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1AA372BD" w:rsidR="000F2690" w:rsidRPr="00FA6811" w:rsidRDefault="00FA6811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LITGRID AB 20</w:t>
            </w:r>
            <w:r w:rsidR="007F1B77">
              <w:rPr>
                <w:rFonts w:ascii="Trebuchet MS" w:hAnsi="Trebuchet MS"/>
                <w:sz w:val="18"/>
                <w:szCs w:val="18"/>
                <w:lang w:val="en-US"/>
              </w:rPr>
              <w:t>2</w:t>
            </w:r>
            <w:r w:rsidR="00653911">
              <w:rPr>
                <w:rFonts w:ascii="Trebuchet MS" w:hAnsi="Trebuchet MS"/>
                <w:sz w:val="18"/>
                <w:szCs w:val="18"/>
                <w:lang w:val="en-US"/>
              </w:rPr>
              <w:t>5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36A31AA0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7F1B7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</w:t>
            </w:r>
            <w:r w:rsidR="006539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5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6ABF3FAB" w:rsidR="000F2690" w:rsidRPr="00FA6811" w:rsidRDefault="00AD69A7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03-12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7A8E358" w:rsidR="000F2690" w:rsidRPr="00FA6811" w:rsidRDefault="00AD69A7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03-12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5C255036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AD69A7">
              <w:rPr>
                <w:rFonts w:ascii="Trebuchet MS" w:hAnsi="Trebuchet MS"/>
                <w:sz w:val="18"/>
                <w:szCs w:val="18"/>
                <w:lang w:val="en-US"/>
              </w:rPr>
              <w:t>25NU-158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3ECBE5A" w:rsidR="000F2690" w:rsidRPr="00FA6811" w:rsidRDefault="0041528D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vadovo</w:t>
            </w:r>
            <w:r w:rsidR="000F2690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nurodymu Nr.</w:t>
            </w:r>
            <w:r w:rsidR="000F2690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AD69A7">
              <w:rPr>
                <w:rFonts w:ascii="Trebuchet MS" w:hAnsi="Trebuchet MS"/>
                <w:sz w:val="18"/>
                <w:szCs w:val="18"/>
                <w:lang w:val="en-US"/>
              </w:rPr>
              <w:t>25NU-158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06D27866" w14:textId="77777777" w:rsidR="00420A5C" w:rsidRPr="00653911" w:rsidRDefault="00420A5C" w:rsidP="00420A5C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420A5C">
        <w:rPr>
          <w:rFonts w:ascii="Arial" w:hAnsi="Arial" w:cs="Arial"/>
          <w:b/>
          <w:sz w:val="18"/>
          <w:szCs w:val="18"/>
        </w:rPr>
        <w:t xml:space="preserve">STANDARTINIAI TECHNINIAI REIKALAVIMAI KONTROLINIAMS </w:t>
      </w:r>
      <w:r w:rsidRPr="00653911">
        <w:rPr>
          <w:rFonts w:ascii="Arial" w:hAnsi="Arial" w:cs="Arial"/>
          <w:b/>
          <w:sz w:val="18"/>
          <w:szCs w:val="18"/>
        </w:rPr>
        <w:t>KABELIAMS JUNGIANTIEMS RELINĖS APSAUGOS/AUTOMATIKOS IR ATVIROS SKIRSTYKLOS PIRMINIUS ĮRENGINIUS/</w:t>
      </w:r>
    </w:p>
    <w:p w14:paraId="53618AF0" w14:textId="278A5DCF" w:rsidR="00420A5C" w:rsidRPr="00420A5C" w:rsidRDefault="00420A5C" w:rsidP="00420A5C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420A5C">
        <w:rPr>
          <w:rFonts w:ascii="Arial" w:hAnsi="Arial" w:cs="Arial"/>
          <w:b/>
          <w:sz w:val="18"/>
          <w:szCs w:val="18"/>
          <w:lang w:val="en-US"/>
        </w:rPr>
        <w:t>STANDARD TECHNICAL REQUIREMENTS FOR CONTROL CABLES BETWEEN RELAY PROTECTION/CONTROL AND PRIMARY EQUIPMENT</w:t>
      </w:r>
    </w:p>
    <w:p w14:paraId="5600D5E8" w14:textId="06B2722A" w:rsidR="003875BD" w:rsidRDefault="003875BD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414651FC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653911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653911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C340AE" w:rsidRPr="000D24D4" w14:paraId="660A9F62" w14:textId="77777777" w:rsidTr="002A3D89">
        <w:trPr>
          <w:cantSplit/>
        </w:trPr>
        <w:tc>
          <w:tcPr>
            <w:tcW w:w="846" w:type="dxa"/>
            <w:vMerge w:val="restart"/>
            <w:vAlign w:val="center"/>
          </w:tcPr>
          <w:p w14:paraId="37F0CBF8" w14:textId="77777777" w:rsidR="00C340AE" w:rsidRPr="00FA6811" w:rsidRDefault="00C340AE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2BCDAB68" w14:textId="6BF32646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Ekranuotas kontrolinis kabelis, / Shielded control cable</w:t>
            </w:r>
          </w:p>
        </w:tc>
        <w:tc>
          <w:tcPr>
            <w:tcW w:w="3687" w:type="dxa"/>
            <w:vMerge w:val="restart"/>
            <w:vAlign w:val="center"/>
          </w:tcPr>
          <w:p w14:paraId="0C35851C" w14:textId="2DDD82C3" w:rsidR="00C340AE" w:rsidRPr="00420A5C" w:rsidRDefault="00676281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87" w:type="dxa"/>
            <w:vAlign w:val="center"/>
          </w:tcPr>
          <w:p w14:paraId="7C402BDB" w14:textId="1E813D5B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Kabelio tipo žymėjimas pagal gamintojo katalogą/ Cable type marking according to the manufacturer‘s catalog:</w:t>
            </w:r>
          </w:p>
        </w:tc>
        <w:tc>
          <w:tcPr>
            <w:tcW w:w="3397" w:type="dxa"/>
            <w:gridSpan w:val="2"/>
            <w:vAlign w:val="center"/>
          </w:tcPr>
          <w:p w14:paraId="48D6731B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340AE" w:rsidRPr="000D24D4" w14:paraId="63CDD56A" w14:textId="77777777" w:rsidTr="0002786D">
        <w:trPr>
          <w:cantSplit/>
        </w:trPr>
        <w:tc>
          <w:tcPr>
            <w:tcW w:w="846" w:type="dxa"/>
            <w:vMerge/>
            <w:vAlign w:val="center"/>
          </w:tcPr>
          <w:p w14:paraId="409164DE" w14:textId="77777777" w:rsidR="00C340AE" w:rsidRPr="003556C7" w:rsidRDefault="00C340AE" w:rsidP="003556C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24D77290" w14:textId="77777777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852D6F3" w14:textId="77777777" w:rsidR="00C340AE" w:rsidRPr="00420A5C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D0D23E9" w14:textId="5F1B8142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Gamintojas/ Manufacturer</w:t>
            </w:r>
          </w:p>
        </w:tc>
        <w:tc>
          <w:tcPr>
            <w:tcW w:w="3397" w:type="dxa"/>
            <w:gridSpan w:val="2"/>
            <w:vAlign w:val="center"/>
          </w:tcPr>
          <w:p w14:paraId="300FA8DC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340AE" w:rsidRPr="000D24D4" w14:paraId="05C63CC3" w14:textId="77777777" w:rsidTr="000138EB">
        <w:trPr>
          <w:cantSplit/>
        </w:trPr>
        <w:tc>
          <w:tcPr>
            <w:tcW w:w="846" w:type="dxa"/>
            <w:vMerge/>
            <w:vAlign w:val="center"/>
          </w:tcPr>
          <w:p w14:paraId="6B8F9454" w14:textId="77777777" w:rsidR="00C340AE" w:rsidRPr="003556C7" w:rsidRDefault="00C340AE" w:rsidP="003556C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7E3A3DB8" w14:textId="77777777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B5EA891" w14:textId="77777777" w:rsidR="00C340AE" w:rsidRPr="00420A5C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9758BBC" w14:textId="3D3A9978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Pagaminimo šalis/ 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04993D03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393E35D" w14:textId="77777777" w:rsidTr="00154AC2">
        <w:trPr>
          <w:cantSplit/>
        </w:trPr>
        <w:tc>
          <w:tcPr>
            <w:tcW w:w="846" w:type="dxa"/>
            <w:vAlign w:val="center"/>
          </w:tcPr>
          <w:p w14:paraId="3F8A2EBA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4E7E0508" w14:textId="4A96F84E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3556C7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078C0820" w:rsidR="003556C7" w:rsidRPr="00420A5C" w:rsidRDefault="003556C7" w:rsidP="003556C7">
            <w:pPr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kokybės vadybos sistema turi būti įvertinta sertifikatu/ The cable‘s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22207976" w:rsidR="003556C7" w:rsidRPr="00420A5C" w:rsidRDefault="003556C7" w:rsidP="003556C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52E0626E" w:rsidR="003556C7" w:rsidRPr="00420A5C" w:rsidRDefault="003556C7" w:rsidP="003556C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aplinkos vadybos sistema turi būti įvertinta setifikatu/ The cable‘s manufacturer‘s eniviromental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1D3F5ACA" w14:textId="052D0981" w:rsidR="003556C7" w:rsidRPr="00420A5C" w:rsidRDefault="003556C7" w:rsidP="003556C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28AC4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284BF7" w14:textId="2BD250CA" w:rsidR="003556C7" w:rsidRPr="00420A5C" w:rsidRDefault="003556C7" w:rsidP="003556C7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Cable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specifications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and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design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according to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68201FA0" w14:textId="5031DE65" w:rsidR="003556C7" w:rsidRPr="00420A5C" w:rsidRDefault="003556C7" w:rsidP="003556C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LST HD 627</w:t>
            </w:r>
            <w:r w:rsidR="001075E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6E0BDC">
              <w:rPr>
                <w:rFonts w:ascii="Arial" w:hAnsi="Arial" w:cs="Arial"/>
                <w:sz w:val="18"/>
                <w:szCs w:val="18"/>
              </w:rPr>
              <w:t>LST HD 604</w:t>
            </w:r>
            <w:r w:rsidR="001075E9">
              <w:rPr>
                <w:rFonts w:ascii="Arial" w:hAnsi="Arial" w:cs="Arial"/>
                <w:sz w:val="18"/>
                <w:szCs w:val="18"/>
              </w:rPr>
              <w:t>,</w:t>
            </w:r>
            <w:r w:rsidR="006E0B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</w:rPr>
              <w:t>IEC 60502</w:t>
            </w:r>
            <w:r w:rsidR="001075E9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6F6EC17" w14:textId="32ED903B" w:rsidR="003556C7" w:rsidRPr="00420A5C" w:rsidRDefault="006E0BDC" w:rsidP="003556C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 xml:space="preserve">603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CC126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A5A43A6" w14:textId="77777777" w:rsidTr="008406F5">
        <w:trPr>
          <w:cantSplit/>
        </w:trPr>
        <w:tc>
          <w:tcPr>
            <w:tcW w:w="846" w:type="dxa"/>
            <w:vAlign w:val="center"/>
          </w:tcPr>
          <w:p w14:paraId="1FC77381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1A6D40F" w14:textId="6F5F7101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8222621" w14:textId="3B7F1AF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ca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11DA24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8E7FD1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6E495F9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0F6BFDB" w14:textId="77777777" w:rsidTr="00C6774D">
        <w:trPr>
          <w:cantSplit/>
        </w:trPr>
        <w:tc>
          <w:tcPr>
            <w:tcW w:w="846" w:type="dxa"/>
            <w:vAlign w:val="center"/>
          </w:tcPr>
          <w:p w14:paraId="73E24178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355E31E" w14:textId="399111EE" w:rsidR="003556C7" w:rsidRPr="00420A5C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3556C7" w:rsidRPr="000D24D4" w14:paraId="27B989BA" w14:textId="77777777" w:rsidTr="008406F5">
        <w:trPr>
          <w:cantSplit/>
        </w:trPr>
        <w:tc>
          <w:tcPr>
            <w:tcW w:w="846" w:type="dxa"/>
            <w:vAlign w:val="center"/>
          </w:tcPr>
          <w:p w14:paraId="69F6E9E0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0772532" w14:textId="39ACBDFB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35DABB71" w14:textId="0BB5DFB8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Patalpoje</w:t>
            </w:r>
            <w:r w:rsidR="00D251ED">
              <w:rPr>
                <w:rFonts w:ascii="Arial" w:hAnsi="Arial" w:cs="Arial"/>
                <w:sz w:val="18"/>
                <w:szCs w:val="18"/>
              </w:rPr>
              <w:t xml:space="preserve"> ir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1F7C">
              <w:rPr>
                <w:rFonts w:ascii="Arial" w:hAnsi="Arial" w:cs="Arial"/>
                <w:sz w:val="18"/>
                <w:szCs w:val="18"/>
              </w:rPr>
              <w:t>žemėje</w:t>
            </w:r>
            <w:r w:rsidRPr="00420A5C">
              <w:rPr>
                <w:rFonts w:ascii="Arial" w:hAnsi="Arial" w:cs="Arial"/>
                <w:sz w:val="18"/>
                <w:szCs w:val="18"/>
              </w:rPr>
              <w:t>,</w:t>
            </w:r>
            <w:r w:rsidR="00D251ED">
              <w:rPr>
                <w:rFonts w:ascii="Arial" w:hAnsi="Arial" w:cs="Arial"/>
                <w:sz w:val="18"/>
                <w:szCs w:val="18"/>
              </w:rPr>
              <w:t xml:space="preserve"> ir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1F7C">
              <w:rPr>
                <w:rFonts w:ascii="Arial" w:hAnsi="Arial" w:cs="Arial"/>
                <w:sz w:val="18"/>
                <w:szCs w:val="18"/>
              </w:rPr>
              <w:t>lauke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 w:rsidR="00C71F7C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2355B47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9F83D7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5A3BE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919C40A" w14:textId="77777777" w:rsidTr="008406F5">
        <w:trPr>
          <w:cantSplit/>
        </w:trPr>
        <w:tc>
          <w:tcPr>
            <w:tcW w:w="846" w:type="dxa"/>
            <w:vAlign w:val="center"/>
          </w:tcPr>
          <w:p w14:paraId="587F2512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0BDF6C9" w14:textId="4BDA8780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2B14F4B" w14:textId="198D12D1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+70</w:t>
            </w:r>
          </w:p>
        </w:tc>
        <w:tc>
          <w:tcPr>
            <w:tcW w:w="3687" w:type="dxa"/>
            <w:vAlign w:val="center"/>
          </w:tcPr>
          <w:p w14:paraId="573BB4A8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8E64A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B8296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6D82090" w14:textId="77777777" w:rsidTr="008406F5">
        <w:trPr>
          <w:cantSplit/>
        </w:trPr>
        <w:tc>
          <w:tcPr>
            <w:tcW w:w="846" w:type="dxa"/>
            <w:vAlign w:val="center"/>
          </w:tcPr>
          <w:p w14:paraId="5C828946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D933E0" w14:textId="5417A32F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5A7CC01" w14:textId="29DC11F3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-35</w:t>
            </w:r>
          </w:p>
        </w:tc>
        <w:tc>
          <w:tcPr>
            <w:tcW w:w="3687" w:type="dxa"/>
            <w:vAlign w:val="center"/>
          </w:tcPr>
          <w:p w14:paraId="3149FB9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4660D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FD27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9E3C33B" w14:textId="77777777" w:rsidTr="008406F5">
        <w:trPr>
          <w:cantSplit/>
        </w:trPr>
        <w:tc>
          <w:tcPr>
            <w:tcW w:w="846" w:type="dxa"/>
            <w:vAlign w:val="center"/>
          </w:tcPr>
          <w:p w14:paraId="6C660B74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1D2447F" w14:textId="7AA962E0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1A9A9095" w14:textId="4F433624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-5</w:t>
            </w:r>
          </w:p>
        </w:tc>
        <w:tc>
          <w:tcPr>
            <w:tcW w:w="3687" w:type="dxa"/>
            <w:vAlign w:val="center"/>
          </w:tcPr>
          <w:p w14:paraId="36A972CE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A6180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F4EAE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D178FB6" w14:textId="77777777" w:rsidTr="008406F5">
        <w:trPr>
          <w:cantSplit/>
        </w:trPr>
        <w:tc>
          <w:tcPr>
            <w:tcW w:w="846" w:type="dxa"/>
            <w:vAlign w:val="center"/>
          </w:tcPr>
          <w:p w14:paraId="11C59430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F9ED8A" w14:textId="77777777" w:rsidR="003556C7" w:rsidRPr="00420A5C" w:rsidRDefault="003556C7" w:rsidP="003556C7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>Leistina laidininko temperatūra trumpo jungimo metu (kai trumpo jungimo trukmė iki 5s) turi būti ne žemesnė kaip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63D2C289" w14:textId="771A6A7F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Permissible short circuit temperature (when short circuit duration up to 5 sec) of the conductor shall be not less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77DFE74" w14:textId="4B748026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+160</w:t>
            </w:r>
          </w:p>
        </w:tc>
        <w:tc>
          <w:tcPr>
            <w:tcW w:w="3687" w:type="dxa"/>
            <w:vAlign w:val="center"/>
          </w:tcPr>
          <w:p w14:paraId="2797653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127D8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E6613E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23B066E" w14:textId="77777777" w:rsidTr="005D7F95">
        <w:trPr>
          <w:cantSplit/>
        </w:trPr>
        <w:tc>
          <w:tcPr>
            <w:tcW w:w="846" w:type="dxa"/>
            <w:vAlign w:val="center"/>
          </w:tcPr>
          <w:p w14:paraId="3BF13BCB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EB0DDD5" w14:textId="624DBA10" w:rsidR="003556C7" w:rsidRPr="00420A5C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556C7" w:rsidRPr="000D24D4" w14:paraId="4AAFA647" w14:textId="77777777" w:rsidTr="008406F5">
        <w:trPr>
          <w:cantSplit/>
        </w:trPr>
        <w:tc>
          <w:tcPr>
            <w:tcW w:w="846" w:type="dxa"/>
            <w:vAlign w:val="center"/>
          </w:tcPr>
          <w:p w14:paraId="2D725978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DF0A38" w14:textId="1FE015BD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/U, V</w:t>
            </w:r>
          </w:p>
        </w:tc>
        <w:tc>
          <w:tcPr>
            <w:tcW w:w="3687" w:type="dxa"/>
            <w:vAlign w:val="center"/>
          </w:tcPr>
          <w:p w14:paraId="0597C49D" w14:textId="72AEA8A2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450/750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5E6C5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6F0D04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5309E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23BE264" w14:textId="77777777" w:rsidTr="008406F5">
        <w:trPr>
          <w:cantSplit/>
        </w:trPr>
        <w:tc>
          <w:tcPr>
            <w:tcW w:w="846" w:type="dxa"/>
            <w:vAlign w:val="center"/>
          </w:tcPr>
          <w:p w14:paraId="4F8AD6F2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C64E3FF" w14:textId="318838CD" w:rsidR="003556C7" w:rsidRPr="00A52742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2742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A5274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658B7E8F" w14:textId="51F7E451" w:rsidR="003556C7" w:rsidRPr="00A52742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742">
              <w:rPr>
                <w:rFonts w:ascii="Arial" w:hAnsi="Arial" w:cs="Arial"/>
                <w:sz w:val="18"/>
                <w:szCs w:val="18"/>
              </w:rPr>
              <w:t>≥ 2500</w:t>
            </w:r>
            <w:r w:rsidRPr="00A52742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A52742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383146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B1C4AD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2E8D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E3D5292" w14:textId="77777777" w:rsidTr="008406F5">
        <w:trPr>
          <w:cantSplit/>
        </w:trPr>
        <w:tc>
          <w:tcPr>
            <w:tcW w:w="846" w:type="dxa"/>
            <w:vAlign w:val="center"/>
          </w:tcPr>
          <w:p w14:paraId="7311493A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9332376" w14:textId="0C549C48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cable bending radius shall be, mm</w:t>
            </w:r>
          </w:p>
        </w:tc>
        <w:tc>
          <w:tcPr>
            <w:tcW w:w="3687" w:type="dxa"/>
            <w:vAlign w:val="center"/>
          </w:tcPr>
          <w:p w14:paraId="39E46D90" w14:textId="0239B6C8" w:rsidR="003556C7" w:rsidRPr="00420A5C" w:rsidRDefault="00C71F7C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>Dx12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B4C055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7637F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4D081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EA46AFA" w14:textId="77777777" w:rsidTr="008406F5">
        <w:trPr>
          <w:cantSplit/>
        </w:trPr>
        <w:tc>
          <w:tcPr>
            <w:tcW w:w="846" w:type="dxa"/>
            <w:vAlign w:val="center"/>
          </w:tcPr>
          <w:p w14:paraId="7195858D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0315C40" w14:textId="4EA95C86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išorini</w:t>
            </w:r>
            <w:r w:rsidR="000D6955"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apvalkal</w:t>
            </w:r>
            <w:r w:rsidR="000D6955">
              <w:rPr>
                <w:rFonts w:ascii="Arial" w:hAnsi="Arial" w:cs="Arial"/>
                <w:color w:val="000000"/>
                <w:sz w:val="18"/>
                <w:szCs w:val="18"/>
              </w:rPr>
              <w:t>as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</w:t>
            </w:r>
          </w:p>
        </w:tc>
        <w:tc>
          <w:tcPr>
            <w:tcW w:w="3687" w:type="dxa"/>
            <w:vAlign w:val="center"/>
          </w:tcPr>
          <w:p w14:paraId="50ACB7A0" w14:textId="14B28849" w:rsidR="003556C7" w:rsidRPr="0028159D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 w:rsidR="00E6583F">
              <w:rPr>
                <w:rFonts w:ascii="Arial" w:hAnsi="Arial" w:cs="Arial"/>
                <w:sz w:val="18"/>
                <w:szCs w:val="18"/>
              </w:rPr>
              <w:t xml:space="preserve"> arba</w:t>
            </w:r>
            <w:r w:rsidR="00DF0D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81E53" w:rsidRPr="0028159D"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 w:rsidR="000D6955" w:rsidRPr="0028159D">
              <w:rPr>
                <w:rFonts w:ascii="Arial" w:hAnsi="Arial" w:cs="Arial"/>
                <w:sz w:val="18"/>
                <w:szCs w:val="18"/>
              </w:rPr>
              <w:t>mišinys</w:t>
            </w:r>
            <w:r w:rsidR="008148BE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="008148BE">
              <w:rPr>
                <w:rFonts w:ascii="Arial" w:hAnsi="Arial" w:cs="Arial"/>
                <w:sz w:val="18"/>
                <w:szCs w:val="18"/>
              </w:rPr>
              <w:t>,</w:t>
            </w:r>
            <w:r w:rsidR="00D251ED" w:rsidRPr="002815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F529F1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F529F1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D0D4DB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26A4D9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2FDFA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251ED" w:rsidRPr="000D24D4" w14:paraId="211DFA8E" w14:textId="77777777" w:rsidTr="008406F5">
        <w:trPr>
          <w:cantSplit/>
        </w:trPr>
        <w:tc>
          <w:tcPr>
            <w:tcW w:w="846" w:type="dxa"/>
            <w:vAlign w:val="center"/>
          </w:tcPr>
          <w:p w14:paraId="4CDA5E8D" w14:textId="77777777" w:rsidR="00D251ED" w:rsidRPr="00FA6811" w:rsidRDefault="00D251ED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06A3584" w14:textId="3B611EB2" w:rsidR="00D251ED" w:rsidRPr="00420A5C" w:rsidRDefault="00D251ED" w:rsidP="003556C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Kabelio išorinis apvalkalas turi būti/</w:t>
            </w:r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Cable outer sheath must be</w:t>
            </w:r>
          </w:p>
        </w:tc>
        <w:tc>
          <w:tcPr>
            <w:tcW w:w="3687" w:type="dxa"/>
            <w:vAlign w:val="center"/>
          </w:tcPr>
          <w:p w14:paraId="3593F12E" w14:textId="470D501C" w:rsidR="00D251ED" w:rsidRPr="0028159D" w:rsidRDefault="00D251ED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 w:rsidR="003741C6" w:rsidRPr="003741C6">
              <w:rPr>
                <w:rFonts w:ascii="Arial" w:hAnsi="Arial" w:cs="Arial"/>
                <w:sz w:val="18"/>
                <w:szCs w:val="18"/>
                <w:lang w:val="en"/>
              </w:rPr>
              <w:t>Resistant For UV rays</w:t>
            </w:r>
            <w:r w:rsidR="00AD1F1E"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7983EAB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A8C823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412D263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162099E" w14:textId="77777777" w:rsidTr="00DF4837">
        <w:trPr>
          <w:cantSplit/>
        </w:trPr>
        <w:tc>
          <w:tcPr>
            <w:tcW w:w="846" w:type="dxa"/>
            <w:vAlign w:val="center"/>
          </w:tcPr>
          <w:p w14:paraId="34A8DA14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3D0985E2" w14:textId="39B9E950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</w:tr>
      <w:tr w:rsidR="003556C7" w:rsidRPr="000D24D4" w14:paraId="5CCA5C7B" w14:textId="77777777" w:rsidTr="008406F5">
        <w:trPr>
          <w:cantSplit/>
        </w:trPr>
        <w:tc>
          <w:tcPr>
            <w:tcW w:w="846" w:type="dxa"/>
            <w:vAlign w:val="center"/>
          </w:tcPr>
          <w:p w14:paraId="1917B610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DB0381D" w14:textId="05A20351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(PVP)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connections between station control room and switchyard equipment</w:t>
            </w:r>
          </w:p>
        </w:tc>
        <w:tc>
          <w:tcPr>
            <w:tcW w:w="3687" w:type="dxa"/>
            <w:vAlign w:val="center"/>
          </w:tcPr>
          <w:p w14:paraId="2C658222" w14:textId="3365E00A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Su koncentrinės varinės juostos laidininkų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With concentric copper tape conductor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3E24C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15924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99792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46F293C" w14:textId="77777777" w:rsidTr="008406F5">
        <w:trPr>
          <w:cantSplit/>
        </w:trPr>
        <w:tc>
          <w:tcPr>
            <w:tcW w:w="846" w:type="dxa"/>
            <w:vAlign w:val="center"/>
          </w:tcPr>
          <w:p w14:paraId="2EE2C546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CB6DE61" w14:textId="0046639B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insulation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1E7E01D0" w14:textId="7A4E63D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 w:rsidR="008C27BB"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="008C27BB" w:rsidRPr="0028159D">
              <w:rPr>
                <w:rFonts w:ascii="Arial" w:hAnsi="Arial" w:cs="Arial"/>
                <w:sz w:val="18"/>
                <w:szCs w:val="18"/>
              </w:rPr>
              <w:t xml:space="preserve">arba </w:t>
            </w:r>
            <w:r w:rsidR="00381E53" w:rsidRPr="0028159D"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 w:rsidR="00335FF0">
              <w:rPr>
                <w:rFonts w:ascii="Arial" w:hAnsi="Arial" w:cs="Arial"/>
                <w:sz w:val="18"/>
                <w:szCs w:val="18"/>
              </w:rPr>
              <w:t>mišinys</w:t>
            </w:r>
            <w:r w:rsidR="008148BE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="008148BE"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1D6558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1D6558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318427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BB522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4CA55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9C14F77" w14:textId="77777777" w:rsidTr="00673C42">
        <w:trPr>
          <w:cantSplit/>
        </w:trPr>
        <w:tc>
          <w:tcPr>
            <w:tcW w:w="846" w:type="dxa"/>
            <w:vAlign w:val="center"/>
          </w:tcPr>
          <w:p w14:paraId="778DB298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65E4671" w14:textId="205921E7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</w:tr>
      <w:tr w:rsidR="003556C7" w:rsidRPr="000D24D4" w14:paraId="299C1EC7" w14:textId="77777777" w:rsidTr="008406F5">
        <w:trPr>
          <w:cantSplit/>
        </w:trPr>
        <w:tc>
          <w:tcPr>
            <w:tcW w:w="846" w:type="dxa"/>
            <w:vAlign w:val="center"/>
          </w:tcPr>
          <w:p w14:paraId="08127016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662A62D" w14:textId="70B166CE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up to 5 cores</w:t>
            </w:r>
          </w:p>
        </w:tc>
        <w:tc>
          <w:tcPr>
            <w:tcW w:w="3687" w:type="dxa"/>
            <w:vAlign w:val="center"/>
          </w:tcPr>
          <w:p w14:paraId="518DF04D" w14:textId="60C1CFB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Spalvinis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489FA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218FC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9685E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09880DD" w14:textId="77777777" w:rsidTr="008406F5">
        <w:trPr>
          <w:cantSplit/>
        </w:trPr>
        <w:tc>
          <w:tcPr>
            <w:tcW w:w="846" w:type="dxa"/>
            <w:vAlign w:val="center"/>
          </w:tcPr>
          <w:p w14:paraId="655577AE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ADD4D2E" w14:textId="064B7CE0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more than 5 cores</w:t>
            </w:r>
          </w:p>
        </w:tc>
        <w:tc>
          <w:tcPr>
            <w:tcW w:w="3687" w:type="dxa"/>
            <w:vAlign w:val="center"/>
          </w:tcPr>
          <w:p w14:paraId="36E69C5A" w14:textId="1902507B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Skaitinis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Numerical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08FCD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D89D4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0163FC0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8BD27C0" w14:textId="77777777" w:rsidTr="008406F5">
        <w:trPr>
          <w:cantSplit/>
        </w:trPr>
        <w:tc>
          <w:tcPr>
            <w:tcW w:w="846" w:type="dxa"/>
            <w:vAlign w:val="center"/>
          </w:tcPr>
          <w:p w14:paraId="6A820B67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9FC587B" w14:textId="08D62D84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3687" w:type="dxa"/>
            <w:vAlign w:val="center"/>
          </w:tcPr>
          <w:p w14:paraId="00DB319E" w14:textId="1B9CE896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Varinė monolitinė apvali atkaitinto vario gysla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Single round monolith copper wire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40B201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DAD3D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FDE169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D1A22E9" w14:textId="77777777" w:rsidTr="002D3E51">
        <w:trPr>
          <w:cantSplit/>
        </w:trPr>
        <w:tc>
          <w:tcPr>
            <w:tcW w:w="846" w:type="dxa"/>
            <w:vAlign w:val="center"/>
          </w:tcPr>
          <w:p w14:paraId="052A54BD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3389788" w14:textId="3F41DA7D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cross section</w:t>
            </w:r>
          </w:p>
        </w:tc>
      </w:tr>
      <w:tr w:rsidR="003556C7" w:rsidRPr="000D24D4" w14:paraId="60EF3AFE" w14:textId="77777777" w:rsidTr="008406F5">
        <w:trPr>
          <w:cantSplit/>
        </w:trPr>
        <w:tc>
          <w:tcPr>
            <w:tcW w:w="846" w:type="dxa"/>
            <w:vAlign w:val="center"/>
          </w:tcPr>
          <w:p w14:paraId="75BD2D1F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578EF8D" w14:textId="1E7F178B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3B8AE6A4" w14:textId="0CB6F854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≥1,5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ABEE324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1CB37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1CEE50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A4199CB" w14:textId="77777777" w:rsidTr="008406F5">
        <w:trPr>
          <w:cantSplit/>
        </w:trPr>
        <w:tc>
          <w:tcPr>
            <w:tcW w:w="846" w:type="dxa"/>
            <w:vAlign w:val="center"/>
          </w:tcPr>
          <w:p w14:paraId="6C11AF6B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D839C5F" w14:textId="62617745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3D12D622" w14:textId="7A25BCDB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6ADA64E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ED1AA8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8876C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82E304C" w14:textId="77777777" w:rsidTr="00043BBF">
        <w:trPr>
          <w:cantSplit/>
        </w:trPr>
        <w:tc>
          <w:tcPr>
            <w:tcW w:w="15163" w:type="dxa"/>
            <w:gridSpan w:val="6"/>
            <w:vAlign w:val="center"/>
          </w:tcPr>
          <w:p w14:paraId="7A7521F0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Pastabos:/ Notes:</w:t>
            </w:r>
          </w:p>
          <w:p w14:paraId="7AA3E434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sertifikatams/ The manufacturer may follow the standarts and certificates equivalent to IEC standarts and ISO certificates specified in these requirements</w:t>
            </w:r>
          </w:p>
          <w:p w14:paraId="7C768E02" w14:textId="7C68DF18" w:rsidR="0028159D" w:rsidRPr="00B33FA8" w:rsidRDefault="00393DA9" w:rsidP="00B33FA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Techniniame projekte dydžių reikšmės gali būti koreguojamos, tačiau tik griežtinant reikalavimus/ Values can be adjusted in a process of a design but only to more severe </w:t>
            </w:r>
            <w:r w:rsidR="00315F20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conditions</w:t>
            </w:r>
            <w:r w:rsidR="00315F2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828537B" w14:textId="627DAB40" w:rsidR="00B33FA8" w:rsidRPr="00B33FA8" w:rsidRDefault="00393DA9" w:rsidP="00B33FA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Halogenų neturintis, tinklinis apvalkalo mišinys (angl.Halogen free, cross-linked sheathing compound); Halogenų neturintis, termoplastinis apvalkalo mišinys (angl.Halogen free, thermoplastic sheathing compound)</w:t>
            </w:r>
            <w:r w:rsidR="007459D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CE0D190" w14:textId="77777777" w:rsidR="00B33FA8" w:rsidRPr="00B33FA8" w:rsidRDefault="00B33FA8" w:rsidP="00B33FA8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B32CAF3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 teikiama dokumentacija reikalaujamo parametro atitikimo pagrindimui:/ Documentation provided by contractor to justify required parameter of the equipment:</w:t>
            </w:r>
          </w:p>
          <w:p w14:paraId="16A0BF98" w14:textId="77777777" w:rsidR="0028159D" w:rsidRPr="0028159D" w:rsidRDefault="0028159D" w:rsidP="0028159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2FE2F2AD" w14:textId="7B7557C4" w:rsidR="0028159D" w:rsidRPr="0028159D" w:rsidRDefault="0028159D" w:rsidP="0028159D">
            <w:pPr>
              <w:numPr>
                <w:ilvl w:val="0"/>
                <w:numId w:val="6"/>
              </w:numPr>
              <w:rPr>
                <w:rFonts w:ascii="Arial" w:hAnsi="Arial" w:cs="Arial"/>
                <w:sz w:val="16"/>
                <w:szCs w:val="16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="002D77B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F027A8" w14:textId="132A6346" w:rsidR="003556C7" w:rsidRPr="000D24D4" w:rsidRDefault="003556C7" w:rsidP="00572611">
            <w:pPr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213478D3" w14:textId="1340ABA3" w:rsidR="00324288" w:rsidRDefault="00324288">
      <w:pPr>
        <w:rPr>
          <w:sz w:val="18"/>
          <w:szCs w:val="18"/>
        </w:rPr>
      </w:pPr>
    </w:p>
    <w:p w14:paraId="33054889" w14:textId="6CBC6BB6" w:rsidR="00012452" w:rsidRDefault="00012452">
      <w:pPr>
        <w:rPr>
          <w:sz w:val="18"/>
          <w:szCs w:val="18"/>
        </w:rPr>
      </w:pPr>
    </w:p>
    <w:p w14:paraId="137D0AF3" w14:textId="3F19BA0F" w:rsidR="00012452" w:rsidRDefault="00012452">
      <w:pPr>
        <w:rPr>
          <w:sz w:val="18"/>
          <w:szCs w:val="18"/>
        </w:rPr>
      </w:pPr>
    </w:p>
    <w:p w14:paraId="5903AA9D" w14:textId="7CB528B7" w:rsidR="00012452" w:rsidRDefault="00012452">
      <w:pPr>
        <w:rPr>
          <w:sz w:val="18"/>
          <w:szCs w:val="18"/>
        </w:rPr>
      </w:pPr>
    </w:p>
    <w:p w14:paraId="4CE7F2F5" w14:textId="79609238" w:rsidR="00012452" w:rsidRDefault="00012452">
      <w:pPr>
        <w:rPr>
          <w:sz w:val="18"/>
          <w:szCs w:val="18"/>
        </w:rPr>
      </w:pPr>
    </w:p>
    <w:p w14:paraId="08D659CB" w14:textId="223F8682" w:rsidR="00012452" w:rsidRDefault="00012452">
      <w:pPr>
        <w:rPr>
          <w:sz w:val="18"/>
          <w:szCs w:val="18"/>
        </w:rPr>
      </w:pPr>
    </w:p>
    <w:p w14:paraId="7A17E0D2" w14:textId="77777777" w:rsidR="00012452" w:rsidRDefault="00012452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556C7" w:rsidRPr="000D24D4" w14:paraId="3900B344" w14:textId="77777777" w:rsidTr="00F75499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03019D98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lastRenderedPageBreak/>
              <w:t>il. Nr./</w:t>
            </w:r>
          </w:p>
          <w:p w14:paraId="70077AD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6A00E499" w14:textId="77777777" w:rsidR="003556C7" w:rsidRPr="00653911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3F4EA59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7343E51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A4791C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66B1404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38FC100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556C7" w:rsidRPr="000D24D4" w14:paraId="66DB20EB" w14:textId="77777777" w:rsidTr="00F75499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6AEA0AC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2FAD1EC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1F83B7D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1B30F912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40CFD6F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0076C11D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556C7" w:rsidRPr="000D24D4" w14:paraId="00878298" w14:textId="77777777" w:rsidTr="00F75499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8AB7B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B75681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7E572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E12C4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6DA9B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653911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13C0B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FD52F62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3556C7" w:rsidRPr="000D24D4" w14:paraId="5DD78EA9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69A9B956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2F381A52" w14:textId="1C9A638C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Nee</w:t>
            </w: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kranuotas kontrolinis kabelis, / control cable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with out schield</w:t>
            </w:r>
          </w:p>
        </w:tc>
        <w:tc>
          <w:tcPr>
            <w:tcW w:w="3687" w:type="dxa"/>
            <w:vMerge w:val="restart"/>
            <w:vAlign w:val="center"/>
          </w:tcPr>
          <w:p w14:paraId="16568752" w14:textId="284FAA30" w:rsidR="003556C7" w:rsidRPr="00420A5C" w:rsidRDefault="00676281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87" w:type="dxa"/>
            <w:vAlign w:val="center"/>
          </w:tcPr>
          <w:p w14:paraId="10920BDD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Kabelio tipo žymėjimas pagal gamintojo katalogą/ Cable type marking according to the manufacturer‘s catalog:</w:t>
            </w:r>
          </w:p>
        </w:tc>
        <w:tc>
          <w:tcPr>
            <w:tcW w:w="2406" w:type="dxa"/>
            <w:vAlign w:val="center"/>
          </w:tcPr>
          <w:p w14:paraId="4DDDE42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4871904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675B319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3188CBED" w14:textId="77777777" w:rsidR="003556C7" w:rsidRPr="003556C7" w:rsidRDefault="003556C7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68041777" w14:textId="77777777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00051E4E" w14:textId="77777777" w:rsidR="003556C7" w:rsidRPr="00420A5C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68434B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Gamintojas/ Manufacturer</w:t>
            </w:r>
          </w:p>
        </w:tc>
        <w:tc>
          <w:tcPr>
            <w:tcW w:w="2406" w:type="dxa"/>
            <w:vAlign w:val="center"/>
          </w:tcPr>
          <w:p w14:paraId="3DEA6D7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577228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8A8D236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C64962F" w14:textId="77777777" w:rsidR="003556C7" w:rsidRPr="003556C7" w:rsidRDefault="003556C7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9E24339" w14:textId="77777777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8399362" w14:textId="77777777" w:rsidR="003556C7" w:rsidRPr="00420A5C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D800D9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Pagaminimo šalis/ Country of production</w:t>
            </w:r>
          </w:p>
        </w:tc>
        <w:tc>
          <w:tcPr>
            <w:tcW w:w="2406" w:type="dxa"/>
            <w:vAlign w:val="center"/>
          </w:tcPr>
          <w:p w14:paraId="70A5746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6F58A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0BAB51C" w14:textId="77777777" w:rsidTr="00F75499">
        <w:trPr>
          <w:cantSplit/>
        </w:trPr>
        <w:tc>
          <w:tcPr>
            <w:tcW w:w="846" w:type="dxa"/>
            <w:vAlign w:val="center"/>
          </w:tcPr>
          <w:p w14:paraId="0F954FC4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E21C62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3556C7" w:rsidRPr="000D24D4" w14:paraId="0DBE49A5" w14:textId="77777777" w:rsidTr="00F75499">
        <w:trPr>
          <w:cantSplit/>
        </w:trPr>
        <w:tc>
          <w:tcPr>
            <w:tcW w:w="846" w:type="dxa"/>
            <w:vAlign w:val="center"/>
          </w:tcPr>
          <w:p w14:paraId="35C2B3D6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979E938" w14:textId="77777777" w:rsidR="003556C7" w:rsidRPr="00420A5C" w:rsidRDefault="003556C7" w:rsidP="00F75499">
            <w:pPr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kokybės vadybos sistema turi būti įvertinta sertifikatu/ The cable‘s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24F4BFF8" w14:textId="77777777" w:rsidR="003556C7" w:rsidRPr="00420A5C" w:rsidRDefault="003556C7" w:rsidP="00F7549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5C755087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9F372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614243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76E6B07" w14:textId="77777777" w:rsidTr="00F75499">
        <w:trPr>
          <w:cantSplit/>
        </w:trPr>
        <w:tc>
          <w:tcPr>
            <w:tcW w:w="846" w:type="dxa"/>
            <w:vAlign w:val="center"/>
          </w:tcPr>
          <w:p w14:paraId="581BF57D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3A59F3E" w14:textId="77777777" w:rsidR="003556C7" w:rsidRPr="00420A5C" w:rsidRDefault="003556C7" w:rsidP="00F7549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aplinkos vadybos sistema turi būti įvertinta setifikatu/ The cable‘s manufacturer‘s eniviromental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43DAD767" w14:textId="77777777" w:rsidR="003556C7" w:rsidRPr="00420A5C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866801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50C32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D5CAD39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6DE10F0" w14:textId="77777777" w:rsidTr="00F75499">
        <w:trPr>
          <w:cantSplit/>
        </w:trPr>
        <w:tc>
          <w:tcPr>
            <w:tcW w:w="846" w:type="dxa"/>
            <w:vAlign w:val="center"/>
          </w:tcPr>
          <w:p w14:paraId="120CC72F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F420F2C" w14:textId="77777777" w:rsidR="003556C7" w:rsidRPr="00420A5C" w:rsidRDefault="003556C7" w:rsidP="00F75499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Cable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specifications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and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design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according to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0F8A4F43" w14:textId="77777777" w:rsidR="009C3A9E" w:rsidRPr="00420A5C" w:rsidRDefault="009C3A9E" w:rsidP="009C3A9E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LST HD 627</w:t>
            </w:r>
            <w:r>
              <w:rPr>
                <w:rFonts w:ascii="Arial" w:hAnsi="Arial" w:cs="Arial"/>
                <w:sz w:val="18"/>
                <w:szCs w:val="18"/>
              </w:rPr>
              <w:t xml:space="preserve">, LST HD 604, </w:t>
            </w:r>
            <w:r w:rsidRPr="00420A5C">
              <w:rPr>
                <w:rFonts w:ascii="Arial" w:hAnsi="Arial" w:cs="Arial"/>
                <w:sz w:val="18"/>
                <w:szCs w:val="18"/>
              </w:rPr>
              <w:t>IEC 60502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854EE7C" w14:textId="480F67C0" w:rsidR="003556C7" w:rsidRPr="00420A5C" w:rsidRDefault="009C3A9E" w:rsidP="009C3A9E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603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D4DF28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5DD29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4652234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B11AB7A" w14:textId="77777777" w:rsidTr="00F75499">
        <w:trPr>
          <w:cantSplit/>
        </w:trPr>
        <w:tc>
          <w:tcPr>
            <w:tcW w:w="846" w:type="dxa"/>
            <w:vAlign w:val="center"/>
          </w:tcPr>
          <w:p w14:paraId="0ADC2A2D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B4AC488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E627A7C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ca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301C22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8273F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A69E4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A07111E" w14:textId="77777777" w:rsidTr="00F75499">
        <w:trPr>
          <w:cantSplit/>
        </w:trPr>
        <w:tc>
          <w:tcPr>
            <w:tcW w:w="846" w:type="dxa"/>
            <w:vAlign w:val="center"/>
          </w:tcPr>
          <w:p w14:paraId="6FEC6A4B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BB6AC91" w14:textId="77777777" w:rsidR="003556C7" w:rsidRPr="00420A5C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3556C7" w:rsidRPr="000D24D4" w14:paraId="07611583" w14:textId="77777777" w:rsidTr="00F75499">
        <w:trPr>
          <w:cantSplit/>
        </w:trPr>
        <w:tc>
          <w:tcPr>
            <w:tcW w:w="846" w:type="dxa"/>
            <w:vAlign w:val="center"/>
          </w:tcPr>
          <w:p w14:paraId="4C286897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54147A4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74662FCC" w14:textId="0016F4D5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Patalpoje, </w:t>
            </w:r>
            <w:r w:rsidR="009F2AF2">
              <w:rPr>
                <w:rFonts w:ascii="Arial" w:hAnsi="Arial" w:cs="Arial"/>
                <w:sz w:val="18"/>
                <w:szCs w:val="18"/>
              </w:rPr>
              <w:t>žemėje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9F2AF2">
              <w:rPr>
                <w:rFonts w:ascii="Arial" w:hAnsi="Arial" w:cs="Arial"/>
                <w:sz w:val="18"/>
                <w:szCs w:val="18"/>
              </w:rPr>
              <w:t>lauke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 w:rsidR="009F2AF2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0F44A16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F1468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2BC63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54EB6D7" w14:textId="77777777" w:rsidTr="00F75499">
        <w:trPr>
          <w:cantSplit/>
        </w:trPr>
        <w:tc>
          <w:tcPr>
            <w:tcW w:w="846" w:type="dxa"/>
            <w:vAlign w:val="center"/>
          </w:tcPr>
          <w:p w14:paraId="32830607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78B0BCD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5C50A414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+70</w:t>
            </w:r>
          </w:p>
        </w:tc>
        <w:tc>
          <w:tcPr>
            <w:tcW w:w="3687" w:type="dxa"/>
            <w:vAlign w:val="center"/>
          </w:tcPr>
          <w:p w14:paraId="1CB38B4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F3E25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3FD802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E754F46" w14:textId="77777777" w:rsidTr="00F75499">
        <w:trPr>
          <w:cantSplit/>
        </w:trPr>
        <w:tc>
          <w:tcPr>
            <w:tcW w:w="846" w:type="dxa"/>
            <w:vAlign w:val="center"/>
          </w:tcPr>
          <w:p w14:paraId="67C94872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FED1E73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6B5DDDF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-35</w:t>
            </w:r>
          </w:p>
        </w:tc>
        <w:tc>
          <w:tcPr>
            <w:tcW w:w="3687" w:type="dxa"/>
            <w:vAlign w:val="center"/>
          </w:tcPr>
          <w:p w14:paraId="7A0D8169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32A8B5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30353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90C5D28" w14:textId="77777777" w:rsidTr="00F75499">
        <w:trPr>
          <w:cantSplit/>
        </w:trPr>
        <w:tc>
          <w:tcPr>
            <w:tcW w:w="846" w:type="dxa"/>
            <w:vAlign w:val="center"/>
          </w:tcPr>
          <w:p w14:paraId="056F0C4C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0376740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880B919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-5</w:t>
            </w:r>
          </w:p>
        </w:tc>
        <w:tc>
          <w:tcPr>
            <w:tcW w:w="3687" w:type="dxa"/>
            <w:vAlign w:val="center"/>
          </w:tcPr>
          <w:p w14:paraId="3D49CC6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342AF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62315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D58171F" w14:textId="77777777" w:rsidTr="00F75499">
        <w:trPr>
          <w:cantSplit/>
        </w:trPr>
        <w:tc>
          <w:tcPr>
            <w:tcW w:w="846" w:type="dxa"/>
            <w:vAlign w:val="center"/>
          </w:tcPr>
          <w:p w14:paraId="2A5E8CFE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53AE5D" w14:textId="77777777" w:rsidR="003556C7" w:rsidRPr="00420A5C" w:rsidRDefault="003556C7" w:rsidP="00F75499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>Leistina laidininko temperatūra trumpo jungimo metu (kai trumpo jungimo trukmė iki 5s) turi būti ne žemesnė kaip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0D54E135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Permissible short circuit temperature (when short circuit duration up to 5 sec) of the conductor shall be not less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0C50634E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+160</w:t>
            </w:r>
          </w:p>
        </w:tc>
        <w:tc>
          <w:tcPr>
            <w:tcW w:w="3687" w:type="dxa"/>
            <w:vAlign w:val="center"/>
          </w:tcPr>
          <w:p w14:paraId="02FE71E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64076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7CD083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644AE46" w14:textId="77777777" w:rsidTr="00F75499">
        <w:trPr>
          <w:cantSplit/>
        </w:trPr>
        <w:tc>
          <w:tcPr>
            <w:tcW w:w="846" w:type="dxa"/>
            <w:vAlign w:val="center"/>
          </w:tcPr>
          <w:p w14:paraId="277BB889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063230E" w14:textId="77777777" w:rsidR="003556C7" w:rsidRPr="00420A5C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556C7" w:rsidRPr="000D24D4" w14:paraId="7B0F6E62" w14:textId="77777777" w:rsidTr="00F75499">
        <w:trPr>
          <w:cantSplit/>
        </w:trPr>
        <w:tc>
          <w:tcPr>
            <w:tcW w:w="846" w:type="dxa"/>
            <w:vAlign w:val="center"/>
          </w:tcPr>
          <w:p w14:paraId="13DE7346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7F8EE9D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/U, V</w:t>
            </w:r>
          </w:p>
        </w:tc>
        <w:tc>
          <w:tcPr>
            <w:tcW w:w="3687" w:type="dxa"/>
            <w:vAlign w:val="center"/>
          </w:tcPr>
          <w:p w14:paraId="03E6E0FE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450/750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B522F9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F879F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6CB95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D5A6677" w14:textId="77777777" w:rsidTr="00F75499">
        <w:trPr>
          <w:cantSplit/>
        </w:trPr>
        <w:tc>
          <w:tcPr>
            <w:tcW w:w="846" w:type="dxa"/>
            <w:vAlign w:val="center"/>
          </w:tcPr>
          <w:p w14:paraId="1A0AAAC0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645590D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4D75FE45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2500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A87FE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3F646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BFCD3E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9F955D6" w14:textId="77777777" w:rsidTr="00F75499">
        <w:trPr>
          <w:cantSplit/>
        </w:trPr>
        <w:tc>
          <w:tcPr>
            <w:tcW w:w="846" w:type="dxa"/>
            <w:vAlign w:val="center"/>
          </w:tcPr>
          <w:p w14:paraId="0019AE63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443C68E" w14:textId="24DBFFA2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cable bending radius shall be, mm</w:t>
            </w:r>
          </w:p>
        </w:tc>
        <w:tc>
          <w:tcPr>
            <w:tcW w:w="3687" w:type="dxa"/>
            <w:vAlign w:val="center"/>
          </w:tcPr>
          <w:p w14:paraId="67253770" w14:textId="1402BEE3" w:rsidR="003556C7" w:rsidRPr="00420A5C" w:rsidRDefault="009F2AF2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>Dx12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9CCA2E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930C67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4FAEF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247E972C" w14:textId="77777777" w:rsidTr="00F75499">
        <w:trPr>
          <w:cantSplit/>
        </w:trPr>
        <w:tc>
          <w:tcPr>
            <w:tcW w:w="846" w:type="dxa"/>
            <w:vAlign w:val="center"/>
          </w:tcPr>
          <w:p w14:paraId="7D5ECD7A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8FDC040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išorinio apvalkalo izoliacija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insulation </w:t>
            </w:r>
          </w:p>
        </w:tc>
        <w:tc>
          <w:tcPr>
            <w:tcW w:w="3687" w:type="dxa"/>
            <w:vAlign w:val="center"/>
          </w:tcPr>
          <w:p w14:paraId="79C525B2" w14:textId="49344195" w:rsidR="001E197C" w:rsidRPr="00420A5C" w:rsidRDefault="008148BE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</w:t>
            </w:r>
            <w:r w:rsidRPr="0028159D">
              <w:rPr>
                <w:rFonts w:ascii="Arial" w:hAnsi="Arial" w:cs="Arial"/>
                <w:sz w:val="18"/>
                <w:szCs w:val="18"/>
              </w:rPr>
              <w:t>halogenų neturintis 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B4424B0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4033B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0C49F8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4CF855DA" w14:textId="77777777" w:rsidTr="00F75499">
        <w:trPr>
          <w:cantSplit/>
        </w:trPr>
        <w:tc>
          <w:tcPr>
            <w:tcW w:w="846" w:type="dxa"/>
            <w:vAlign w:val="center"/>
          </w:tcPr>
          <w:p w14:paraId="48EC7A95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3278D62" w14:textId="5AA9A8FE" w:rsidR="001E197C" w:rsidRPr="00420A5C" w:rsidRDefault="001E197C" w:rsidP="001E197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išorinis apvalkalas turi būti/ </w:t>
            </w:r>
            <w:r w:rsidRPr="00AC26C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outer sheath must be</w:t>
            </w:r>
          </w:p>
        </w:tc>
        <w:tc>
          <w:tcPr>
            <w:tcW w:w="3687" w:type="dxa"/>
            <w:vAlign w:val="center"/>
          </w:tcPr>
          <w:p w14:paraId="0F67A79F" w14:textId="420F54AF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 w:rsidRPr="003741C6">
              <w:rPr>
                <w:rFonts w:ascii="Arial" w:hAnsi="Arial" w:cs="Arial"/>
                <w:sz w:val="18"/>
                <w:szCs w:val="18"/>
                <w:lang w:val="en"/>
              </w:rPr>
              <w:t>Resistant For UV rays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6962906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B08FB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872738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6B4126CB" w14:textId="77777777" w:rsidTr="00F75499">
        <w:trPr>
          <w:cantSplit/>
        </w:trPr>
        <w:tc>
          <w:tcPr>
            <w:tcW w:w="846" w:type="dxa"/>
            <w:vAlign w:val="center"/>
          </w:tcPr>
          <w:p w14:paraId="277A31ED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5DA1AC1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</w:tr>
      <w:tr w:rsidR="001E197C" w:rsidRPr="000D24D4" w14:paraId="79E147D7" w14:textId="77777777" w:rsidTr="00F75499">
        <w:trPr>
          <w:cantSplit/>
        </w:trPr>
        <w:tc>
          <w:tcPr>
            <w:tcW w:w="846" w:type="dxa"/>
            <w:vAlign w:val="center"/>
          </w:tcPr>
          <w:p w14:paraId="1C605589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6BE223E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inside connections in the station control room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37346437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Be koncentrinės varinės juostos laidininko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Without concentric copper tape conductor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FF55497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1BB110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8A04A6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26B6D548" w14:textId="77777777" w:rsidTr="00F75499">
        <w:trPr>
          <w:cantSplit/>
        </w:trPr>
        <w:tc>
          <w:tcPr>
            <w:tcW w:w="846" w:type="dxa"/>
            <w:vAlign w:val="center"/>
          </w:tcPr>
          <w:p w14:paraId="528E06E7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DABB93D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insulation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FEE3386" w14:textId="29D4295B" w:rsidR="001E197C" w:rsidRPr="00420A5C" w:rsidRDefault="008148BE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03B77C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6E7D1B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DC26C0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3431EAA6" w14:textId="77777777" w:rsidTr="00F75499">
        <w:trPr>
          <w:cantSplit/>
        </w:trPr>
        <w:tc>
          <w:tcPr>
            <w:tcW w:w="846" w:type="dxa"/>
            <w:vAlign w:val="center"/>
          </w:tcPr>
          <w:p w14:paraId="4F210080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401D0412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</w:tr>
      <w:tr w:rsidR="001E197C" w:rsidRPr="000D24D4" w14:paraId="4BD3683C" w14:textId="77777777" w:rsidTr="00F75499">
        <w:trPr>
          <w:cantSplit/>
        </w:trPr>
        <w:tc>
          <w:tcPr>
            <w:tcW w:w="846" w:type="dxa"/>
            <w:vAlign w:val="center"/>
          </w:tcPr>
          <w:p w14:paraId="7A03C069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CF981BD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up to 5 cores</w:t>
            </w:r>
          </w:p>
        </w:tc>
        <w:tc>
          <w:tcPr>
            <w:tcW w:w="3687" w:type="dxa"/>
            <w:vAlign w:val="center"/>
          </w:tcPr>
          <w:p w14:paraId="0AF32AC5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Spalvinis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DBC8BD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4D09B3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779EF0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403314B9" w14:textId="77777777" w:rsidTr="00F75499">
        <w:trPr>
          <w:cantSplit/>
        </w:trPr>
        <w:tc>
          <w:tcPr>
            <w:tcW w:w="846" w:type="dxa"/>
            <w:vAlign w:val="center"/>
          </w:tcPr>
          <w:p w14:paraId="0852A256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52A7D3B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more than 5 cores</w:t>
            </w:r>
          </w:p>
        </w:tc>
        <w:tc>
          <w:tcPr>
            <w:tcW w:w="3687" w:type="dxa"/>
            <w:vAlign w:val="center"/>
          </w:tcPr>
          <w:p w14:paraId="2A131EEB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Skaitinis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Numerical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95F915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681810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40DB8A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6EA1DFA7" w14:textId="77777777" w:rsidTr="00F75499">
        <w:trPr>
          <w:cantSplit/>
        </w:trPr>
        <w:tc>
          <w:tcPr>
            <w:tcW w:w="846" w:type="dxa"/>
            <w:vAlign w:val="center"/>
          </w:tcPr>
          <w:p w14:paraId="02AEE403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6E02A9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3687" w:type="dxa"/>
            <w:vAlign w:val="center"/>
          </w:tcPr>
          <w:p w14:paraId="3968D062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Varinė monolitinė apvali atkaitinto vario gysla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Single round monolith copper wire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50F18E9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3B5A9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102D2D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0A932218" w14:textId="77777777" w:rsidTr="00F75499">
        <w:trPr>
          <w:cantSplit/>
        </w:trPr>
        <w:tc>
          <w:tcPr>
            <w:tcW w:w="846" w:type="dxa"/>
            <w:vAlign w:val="center"/>
          </w:tcPr>
          <w:p w14:paraId="530DEE5F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87E9125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cross section</w:t>
            </w:r>
          </w:p>
        </w:tc>
      </w:tr>
      <w:tr w:rsidR="001E197C" w:rsidRPr="000D24D4" w14:paraId="24906C17" w14:textId="77777777" w:rsidTr="00F75499">
        <w:trPr>
          <w:cantSplit/>
        </w:trPr>
        <w:tc>
          <w:tcPr>
            <w:tcW w:w="846" w:type="dxa"/>
            <w:vAlign w:val="center"/>
          </w:tcPr>
          <w:p w14:paraId="498FAA8A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78E5656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1A92F1CB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≥1,5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252B657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A29E6EC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8CB1D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753862EF" w14:textId="77777777" w:rsidTr="00F75499">
        <w:trPr>
          <w:cantSplit/>
        </w:trPr>
        <w:tc>
          <w:tcPr>
            <w:tcW w:w="846" w:type="dxa"/>
            <w:vAlign w:val="center"/>
          </w:tcPr>
          <w:p w14:paraId="538F6B0C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00A8A25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6F627EA9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0A215B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275B0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DCF88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734A5E26" w14:textId="77777777" w:rsidTr="00F75499">
        <w:trPr>
          <w:cantSplit/>
        </w:trPr>
        <w:tc>
          <w:tcPr>
            <w:tcW w:w="15163" w:type="dxa"/>
            <w:gridSpan w:val="6"/>
            <w:vAlign w:val="center"/>
          </w:tcPr>
          <w:p w14:paraId="0F3854A0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lastRenderedPageBreak/>
              <w:t>Pastabos:/ Notes:</w:t>
            </w:r>
          </w:p>
          <w:p w14:paraId="7F1343E1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sertifikatams/ The manufacturer may follow the standarts and certificates equivalent to IEC standarts and ISO certificates specified in these requirements</w:t>
            </w:r>
          </w:p>
          <w:p w14:paraId="21201310" w14:textId="0E3C1E51" w:rsidR="001E197C" w:rsidRPr="00BB0610" w:rsidRDefault="001E197C" w:rsidP="00BB061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Techniniame projekte dydžių reikšmės gali būti koreguojamos, tačiau tik griežtinant reikalavimus/ Values can be adjusted in a process of a design but only to more severe </w:t>
            </w:r>
            <w:r w:rsidR="00315F20"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conditions</w:t>
            </w:r>
            <w:r w:rsidR="00315F2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33C3D702" w14:textId="1436080A" w:rsidR="00BB0610" w:rsidRPr="00BB0610" w:rsidRDefault="00BB0610" w:rsidP="00BB061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BB0610">
              <w:rPr>
                <w:rFonts w:ascii="Arial" w:hAnsi="Arial" w:cs="Arial"/>
                <w:sz w:val="16"/>
                <w:szCs w:val="16"/>
              </w:rPr>
              <w:t>Halogenų neturintis, tinklinis apvalkalo mišinys (angl.Halogen free, cross-linked sheathing compounds); Halogenų neturintis, termoplastinis apvalkalo mišinys (angl.Halogen free, thermoplastic sheathing compounds)</w:t>
            </w:r>
            <w:r w:rsidR="00393DA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A06C542" w14:textId="77777777" w:rsidR="00BB0610" w:rsidRPr="00BB0610" w:rsidRDefault="00BB0610" w:rsidP="00BB0610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6881E42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 teikiama dokumentacija reikalaujamo parametro atitikimo pagrindimui:/ Documentation provided by contractor to justify required parameter of the equipment:</w:t>
            </w:r>
          </w:p>
          <w:p w14:paraId="0EFDB4D4" w14:textId="77777777" w:rsidR="001E197C" w:rsidRPr="00BB0610" w:rsidRDefault="001E197C" w:rsidP="00E5722C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7F3A4935" w14:textId="6086D677" w:rsidR="001E197C" w:rsidRPr="00BB0610" w:rsidRDefault="001E197C" w:rsidP="00E5722C">
            <w:pPr>
              <w:numPr>
                <w:ilvl w:val="0"/>
                <w:numId w:val="11"/>
              </w:numPr>
              <w:rPr>
                <w:rFonts w:ascii="Trebuchet MS" w:hAnsi="Trebuchet MS"/>
                <w:sz w:val="16"/>
                <w:szCs w:val="16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="00EC28D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60EDD3E" w14:textId="1B14A29D" w:rsidR="001E197C" w:rsidRPr="000D24D4" w:rsidRDefault="001E197C" w:rsidP="002D77BE">
            <w:pPr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1BE2BF3" w14:textId="67A8D973" w:rsidR="00BC2768" w:rsidRPr="00BC2768" w:rsidRDefault="00BC2768" w:rsidP="00BC2768">
      <w:pPr>
        <w:rPr>
          <w:sz w:val="18"/>
          <w:szCs w:val="18"/>
        </w:rPr>
      </w:pPr>
    </w:p>
    <w:p w14:paraId="53AAF841" w14:textId="6102A988" w:rsidR="00BC2768" w:rsidRPr="00BC2768" w:rsidRDefault="00BC2768" w:rsidP="00BC2768">
      <w:pPr>
        <w:rPr>
          <w:sz w:val="18"/>
          <w:szCs w:val="18"/>
        </w:rPr>
      </w:pPr>
    </w:p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FD46D" w14:textId="77777777" w:rsidR="00AE62F8" w:rsidRDefault="00AE62F8" w:rsidP="00324288">
      <w:pPr>
        <w:spacing w:after="0" w:line="240" w:lineRule="auto"/>
      </w:pPr>
      <w:r>
        <w:separator/>
      </w:r>
    </w:p>
  </w:endnote>
  <w:endnote w:type="continuationSeparator" w:id="0">
    <w:p w14:paraId="19738F17" w14:textId="77777777" w:rsidR="00AE62F8" w:rsidRDefault="00AE62F8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35B4BA70" w14:textId="19BFC547" w:rsidR="00420A5C" w:rsidRPr="00BC2768" w:rsidRDefault="00420A5C" w:rsidP="00BC2768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 w:rsidRPr="00BC2768">
          <w:rPr>
            <w:rFonts w:ascii="Arial" w:hAnsi="Arial" w:cs="Arial"/>
            <w:bCs/>
            <w:sz w:val="16"/>
            <w:szCs w:val="16"/>
          </w:rPr>
          <w:t xml:space="preserve">STANDARTINIAI TECHNINIAI REIKALAVIMAI KONTROLINIAMS </w:t>
        </w:r>
        <w:r w:rsidRPr="00BC2768">
          <w:rPr>
            <w:rFonts w:ascii="Arial" w:hAnsi="Arial" w:cs="Arial"/>
            <w:bCs/>
            <w:sz w:val="16"/>
            <w:szCs w:val="16"/>
            <w:lang w:val="en-US"/>
          </w:rPr>
          <w:t>KABELIAMS JUNGIANTIEMS RELINĖS APSAUGOS/AUTOMATIKOS IR ATVIROS SKIRSTYKLOS PIRMINIUS ĮRENGINIUS/</w:t>
        </w:r>
      </w:p>
      <w:p w14:paraId="2BE2C69E" w14:textId="716137E5" w:rsidR="00FA6811" w:rsidRPr="00BC2768" w:rsidRDefault="00420A5C" w:rsidP="00BC2768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 w:rsidRPr="00BC2768">
          <w:rPr>
            <w:rFonts w:ascii="Arial" w:hAnsi="Arial" w:cs="Arial"/>
            <w:bCs/>
            <w:sz w:val="16"/>
            <w:szCs w:val="16"/>
            <w:lang w:val="en-US"/>
          </w:rPr>
          <w:t>STANDARD TECHNICAL REQUIREMENTS FOR CONTROL CABLES BETWEEN RELAY PROTECTION/CONTROL AND PRIMARY EQUIPMENT</w:t>
        </w:r>
      </w:p>
      <w:p w14:paraId="451145BB" w14:textId="0B7348EB" w:rsidR="00324288" w:rsidRDefault="00324288" w:rsidP="00FA6811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BC2768">
          <w:rPr>
            <w:rFonts w:ascii="Trebuchet MS" w:hAnsi="Trebuchet MS"/>
            <w:sz w:val="18"/>
            <w:szCs w:val="18"/>
          </w:rPr>
          <w:t>3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FC0A3" w14:textId="77777777" w:rsidR="00AE62F8" w:rsidRDefault="00AE62F8" w:rsidP="00324288">
      <w:pPr>
        <w:spacing w:after="0" w:line="240" w:lineRule="auto"/>
      </w:pPr>
      <w:r>
        <w:separator/>
      </w:r>
    </w:p>
  </w:footnote>
  <w:footnote w:type="continuationSeparator" w:id="0">
    <w:p w14:paraId="376C59A8" w14:textId="77777777" w:rsidR="00AE62F8" w:rsidRDefault="00AE62F8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A458E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337E3"/>
    <w:multiLevelType w:val="hybridMultilevel"/>
    <w:tmpl w:val="7C7C2F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D876C8"/>
    <w:multiLevelType w:val="hybridMultilevel"/>
    <w:tmpl w:val="0ED685B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AE089A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965469">
    <w:abstractNumId w:val="3"/>
  </w:num>
  <w:num w:numId="2" w16cid:durableId="1750737755">
    <w:abstractNumId w:val="12"/>
  </w:num>
  <w:num w:numId="3" w16cid:durableId="942491313">
    <w:abstractNumId w:val="2"/>
  </w:num>
  <w:num w:numId="4" w16cid:durableId="1966153973">
    <w:abstractNumId w:val="10"/>
  </w:num>
  <w:num w:numId="5" w16cid:durableId="503209632">
    <w:abstractNumId w:val="7"/>
  </w:num>
  <w:num w:numId="6" w16cid:durableId="1903448067">
    <w:abstractNumId w:val="6"/>
  </w:num>
  <w:num w:numId="7" w16cid:durableId="371153811">
    <w:abstractNumId w:val="4"/>
  </w:num>
  <w:num w:numId="8" w16cid:durableId="829565384">
    <w:abstractNumId w:val="8"/>
  </w:num>
  <w:num w:numId="9" w16cid:durableId="1184785354">
    <w:abstractNumId w:val="1"/>
  </w:num>
  <w:num w:numId="10" w16cid:durableId="151870110">
    <w:abstractNumId w:val="0"/>
  </w:num>
  <w:num w:numId="11" w16cid:durableId="527985760">
    <w:abstractNumId w:val="11"/>
  </w:num>
  <w:num w:numId="12" w16cid:durableId="1037777338">
    <w:abstractNumId w:val="5"/>
  </w:num>
  <w:num w:numId="13" w16cid:durableId="13431641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12452"/>
    <w:rsid w:val="00047D79"/>
    <w:rsid w:val="00082BFA"/>
    <w:rsid w:val="000D6955"/>
    <w:rsid w:val="000E392D"/>
    <w:rsid w:val="000F2690"/>
    <w:rsid w:val="001023EC"/>
    <w:rsid w:val="001075E9"/>
    <w:rsid w:val="001214FA"/>
    <w:rsid w:val="00193AE4"/>
    <w:rsid w:val="001D6558"/>
    <w:rsid w:val="001D6C36"/>
    <w:rsid w:val="001E197C"/>
    <w:rsid w:val="001E2461"/>
    <w:rsid w:val="00222421"/>
    <w:rsid w:val="00276317"/>
    <w:rsid w:val="0028159D"/>
    <w:rsid w:val="002A0ED1"/>
    <w:rsid w:val="002A14E3"/>
    <w:rsid w:val="002B2B4F"/>
    <w:rsid w:val="002B6EF1"/>
    <w:rsid w:val="002D77BE"/>
    <w:rsid w:val="00304565"/>
    <w:rsid w:val="00315F20"/>
    <w:rsid w:val="00322D7A"/>
    <w:rsid w:val="00324288"/>
    <w:rsid w:val="00335FF0"/>
    <w:rsid w:val="003556C7"/>
    <w:rsid w:val="003741C6"/>
    <w:rsid w:val="00381E53"/>
    <w:rsid w:val="003875BD"/>
    <w:rsid w:val="00393DA9"/>
    <w:rsid w:val="003B39D5"/>
    <w:rsid w:val="00404168"/>
    <w:rsid w:val="0041528D"/>
    <w:rsid w:val="00420A5C"/>
    <w:rsid w:val="00455F23"/>
    <w:rsid w:val="004A1704"/>
    <w:rsid w:val="00511FF6"/>
    <w:rsid w:val="00572611"/>
    <w:rsid w:val="00601279"/>
    <w:rsid w:val="00653911"/>
    <w:rsid w:val="00676281"/>
    <w:rsid w:val="006A746B"/>
    <w:rsid w:val="006E0BDC"/>
    <w:rsid w:val="006F3D6A"/>
    <w:rsid w:val="00712915"/>
    <w:rsid w:val="007338C8"/>
    <w:rsid w:val="007459DD"/>
    <w:rsid w:val="007646E5"/>
    <w:rsid w:val="007C5409"/>
    <w:rsid w:val="007D0D0E"/>
    <w:rsid w:val="007E39E1"/>
    <w:rsid w:val="007F1B77"/>
    <w:rsid w:val="007F6452"/>
    <w:rsid w:val="008148BE"/>
    <w:rsid w:val="00821DF1"/>
    <w:rsid w:val="008406F5"/>
    <w:rsid w:val="00851EEF"/>
    <w:rsid w:val="00855CE0"/>
    <w:rsid w:val="008C27BB"/>
    <w:rsid w:val="008E74D1"/>
    <w:rsid w:val="00922B3A"/>
    <w:rsid w:val="009C3A9E"/>
    <w:rsid w:val="009E1733"/>
    <w:rsid w:val="009F2AF2"/>
    <w:rsid w:val="00A2610E"/>
    <w:rsid w:val="00A52742"/>
    <w:rsid w:val="00A91ADB"/>
    <w:rsid w:val="00AB0BA5"/>
    <w:rsid w:val="00AB2FF5"/>
    <w:rsid w:val="00AC1E6C"/>
    <w:rsid w:val="00AC26CB"/>
    <w:rsid w:val="00AD1F1E"/>
    <w:rsid w:val="00AD31F5"/>
    <w:rsid w:val="00AD69A7"/>
    <w:rsid w:val="00AE62F8"/>
    <w:rsid w:val="00B147FA"/>
    <w:rsid w:val="00B33FA8"/>
    <w:rsid w:val="00B55B2B"/>
    <w:rsid w:val="00BB0610"/>
    <w:rsid w:val="00BB49E5"/>
    <w:rsid w:val="00BC2768"/>
    <w:rsid w:val="00C340AE"/>
    <w:rsid w:val="00C71F7C"/>
    <w:rsid w:val="00D251ED"/>
    <w:rsid w:val="00D2585F"/>
    <w:rsid w:val="00D37338"/>
    <w:rsid w:val="00D40D3B"/>
    <w:rsid w:val="00DE5DBE"/>
    <w:rsid w:val="00DF0DBE"/>
    <w:rsid w:val="00E1509E"/>
    <w:rsid w:val="00E5145F"/>
    <w:rsid w:val="00E5722C"/>
    <w:rsid w:val="00E6583F"/>
    <w:rsid w:val="00E72C6A"/>
    <w:rsid w:val="00EB156E"/>
    <w:rsid w:val="00EC28D4"/>
    <w:rsid w:val="00F00037"/>
    <w:rsid w:val="00F529F1"/>
    <w:rsid w:val="00F943E7"/>
    <w:rsid w:val="00FA6811"/>
    <w:rsid w:val="00FD7E53"/>
    <w:rsid w:val="00FF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955"/>
    <w:rPr>
      <w:rFonts w:ascii="Segoe UI" w:eastAsia="Times New Roman" w:hAnsi="Segoe UI" w:cs="Segoe UI"/>
      <w:sz w:val="18"/>
      <w:szCs w:val="18"/>
      <w:lang w:eastAsia="lt-LT"/>
    </w:rPr>
  </w:style>
  <w:style w:type="paragraph" w:styleId="Revision">
    <w:name w:val="Revision"/>
    <w:hidden/>
    <w:uiPriority w:val="99"/>
    <w:semiHidden/>
    <w:rsid w:val="00D40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etapas/_layouts/15/DocIdRedir.aspx?ID=PVIS-1195672989-111</Url>
      <Description>PVIS-1195672989-111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PVIS-1195672989-111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97B50264-DBF7-449D-9DC6-72BCB1CE0B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518CC6-D2C0-4AD7-B36E-7FDC303981EF}"/>
</file>

<file path=customXml/itemProps3.xml><?xml version="1.0" encoding="utf-8"?>
<ds:datastoreItem xmlns:ds="http://schemas.openxmlformats.org/officeDocument/2006/customXml" ds:itemID="{E39B1185-2CB5-469E-9D33-BFFAB65DB508}"/>
</file>

<file path=customXml/itemProps4.xml><?xml version="1.0" encoding="utf-8"?>
<ds:datastoreItem xmlns:ds="http://schemas.openxmlformats.org/officeDocument/2006/customXml" ds:itemID="{BA8C7DD5-7047-4248-B0BB-24DC4ED82AA2}"/>
</file>

<file path=customXml/itemProps5.xml><?xml version="1.0" encoding="utf-8"?>
<ds:datastoreItem xmlns:ds="http://schemas.openxmlformats.org/officeDocument/2006/customXml" ds:itemID="{C5DB30E8-FD02-4DF6-AE2D-08DC45D112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1750</Words>
  <Characters>9976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Edvardas Lebedžinskas</cp:lastModifiedBy>
  <cp:revision>2</cp:revision>
  <dcterms:created xsi:type="dcterms:W3CDTF">2025-03-14T08:46:00Z</dcterms:created>
  <dcterms:modified xsi:type="dcterms:W3CDTF">2025-03-14T08:46:00Z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2025-02-25T11:46:47Z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1836991e-66ce-4f56-a5be-257a5a23d478</vt:lpwstr>
  </property>
  <property fmtid="{D5CDD505-2E9C-101B-9397-08002B2CF9AE}" pid="8" name="MSIP_Label_7058e6ed-1f62-4b3b-a413-1541f2aa482f_ContentBits">
    <vt:lpwstr>0</vt:lpwstr>
  </property>
  <property fmtid="{D5CDD505-2E9C-101B-9397-08002B2CF9AE}" pid="9" name="MSIP_Label_7058e6ed-1f62-4b3b-a413-1541f2aa482f_Tag">
    <vt:lpwstr>10, 0, 1, 1</vt:lpwstr>
  </property>
  <property fmtid="{D5CDD505-2E9C-101B-9397-08002B2CF9AE}" pid="10" name="ContentTypeId">
    <vt:lpwstr>0x01010066872F3CC8F7D84995438B893169A08002000BC09D3D303EB84C8347634F335EF260</vt:lpwstr>
  </property>
  <property fmtid="{D5CDD505-2E9C-101B-9397-08002B2CF9AE}" pid="11" name="_dlc_DocIdItemGuid">
    <vt:lpwstr>134e7889-6e81-457f-933c-faeed9ca64f2</vt:lpwstr>
  </property>
</Properties>
</file>